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569F7" w14:textId="641A3AAD" w:rsidR="00DA78ED" w:rsidRDefault="002763BE" w:rsidP="002763BE">
      <w:pPr>
        <w:jc w:val="center"/>
      </w:pPr>
      <w:r>
        <w:rPr>
          <w:noProof/>
        </w:rPr>
        <w:drawing>
          <wp:inline distT="0" distB="0" distL="0" distR="0" wp14:anchorId="1FE0567D" wp14:editId="25233514">
            <wp:extent cx="1685925" cy="1364591"/>
            <wp:effectExtent l="0" t="0" r="0" b="762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952" cy="137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9D9E2" w14:textId="1EDD21D8" w:rsidR="002763BE" w:rsidRDefault="002763BE" w:rsidP="002763BE">
      <w:pPr>
        <w:jc w:val="center"/>
      </w:pPr>
      <w:r>
        <w:t xml:space="preserve">Georgia Association of Health Underwriters </w:t>
      </w:r>
    </w:p>
    <w:p w14:paraId="246829FF" w14:textId="57B9F8FB" w:rsidR="002763BE" w:rsidRDefault="002763BE" w:rsidP="002763BE">
      <w:pPr>
        <w:jc w:val="center"/>
      </w:pPr>
      <w:r>
        <w:t>2021 Medicare Summit</w:t>
      </w:r>
    </w:p>
    <w:p w14:paraId="14918A4E" w14:textId="5A493C6C" w:rsidR="002763BE" w:rsidRDefault="002763BE" w:rsidP="002763BE">
      <w:pPr>
        <w:jc w:val="center"/>
      </w:pPr>
      <w:r>
        <w:t>September 15-16, 2021</w:t>
      </w:r>
    </w:p>
    <w:p w14:paraId="469FF37F" w14:textId="014D1712" w:rsidR="002763BE" w:rsidRDefault="002763BE" w:rsidP="002763BE">
      <w:pPr>
        <w:jc w:val="center"/>
      </w:pPr>
    </w:p>
    <w:p w14:paraId="58A8AD7E" w14:textId="703F40EE" w:rsidR="002763BE" w:rsidRDefault="002763BE" w:rsidP="003B65A2">
      <w:pPr>
        <w:jc w:val="center"/>
      </w:pPr>
      <w:r>
        <w:t>TENTATIVE AGENDA- SUBJECT TO CHANGE</w:t>
      </w:r>
    </w:p>
    <w:p w14:paraId="663F328B" w14:textId="1D2FACFB" w:rsidR="002763BE" w:rsidRDefault="002763BE" w:rsidP="002763BE">
      <w:pPr>
        <w:jc w:val="center"/>
        <w:rPr>
          <w:b/>
          <w:bCs/>
        </w:rPr>
      </w:pPr>
      <w:r>
        <w:rPr>
          <w:b/>
          <w:bCs/>
        </w:rPr>
        <w:t>Wednesday, September 15</w:t>
      </w:r>
      <w:r w:rsidRPr="002763BE">
        <w:rPr>
          <w:b/>
          <w:bCs/>
          <w:vertAlign w:val="superscript"/>
        </w:rPr>
        <w:t>th</w:t>
      </w:r>
      <w:r>
        <w:rPr>
          <w:b/>
          <w:bCs/>
        </w:rPr>
        <w:t>, 2021</w:t>
      </w:r>
    </w:p>
    <w:p w14:paraId="490BDBDF" w14:textId="3BDEDB05" w:rsidR="002763BE" w:rsidRDefault="002763BE" w:rsidP="002763BE">
      <w:pPr>
        <w:jc w:val="center"/>
      </w:pPr>
      <w:r>
        <w:t xml:space="preserve">9:00 </w:t>
      </w:r>
      <w:r w:rsidR="00EA15CC">
        <w:t>a.m.</w:t>
      </w:r>
      <w:r>
        <w:t xml:space="preserve"> – 9:15 </w:t>
      </w:r>
      <w:r w:rsidR="00EA15CC">
        <w:t>a.m.</w:t>
      </w:r>
      <w:r>
        <w:t>: Welcome and Opening Remarks, Renie Cochran, GAHU President and Bob Fitzgerald, GAHU Medicare Summit Chair</w:t>
      </w:r>
    </w:p>
    <w:p w14:paraId="77D25C48" w14:textId="6A1B7E83" w:rsidR="002763BE" w:rsidRDefault="002763BE" w:rsidP="002763BE">
      <w:pPr>
        <w:jc w:val="center"/>
      </w:pPr>
      <w:r>
        <w:t xml:space="preserve">9:15 </w:t>
      </w:r>
      <w:r w:rsidR="00EA15CC">
        <w:t>a.m.</w:t>
      </w:r>
      <w:r>
        <w:t xml:space="preserve"> – 10:15 </w:t>
      </w:r>
      <w:r w:rsidR="00EA15CC">
        <w:t>a.m.</w:t>
      </w:r>
      <w:r>
        <w:t>: Legislative and Regulatory Update, John Greene, NAHU</w:t>
      </w:r>
    </w:p>
    <w:p w14:paraId="3B822779" w14:textId="29C1DC14" w:rsidR="002763BE" w:rsidRDefault="002763BE" w:rsidP="002763BE">
      <w:pPr>
        <w:jc w:val="center"/>
      </w:pPr>
      <w:r>
        <w:t xml:space="preserve">10:15 </w:t>
      </w:r>
      <w:r w:rsidR="00EA15CC">
        <w:t>a.m.</w:t>
      </w:r>
      <w:r>
        <w:t xml:space="preserve">  – 10:30 </w:t>
      </w:r>
      <w:r w:rsidR="00EA15CC">
        <w:t>a.m.</w:t>
      </w:r>
      <w:r>
        <w:t>: BREAK WITH SPONSORS</w:t>
      </w:r>
    </w:p>
    <w:p w14:paraId="14B427B2" w14:textId="271C8FE5" w:rsidR="002763BE" w:rsidRDefault="002763BE" w:rsidP="002763BE">
      <w:pPr>
        <w:jc w:val="center"/>
      </w:pPr>
      <w:r>
        <w:t xml:space="preserve">10:30 </w:t>
      </w:r>
      <w:r w:rsidR="00EA15CC">
        <w:t>a.m.</w:t>
      </w:r>
      <w:r>
        <w:t xml:space="preserve"> – 11:30 </w:t>
      </w:r>
      <w:r w:rsidR="00EA15CC">
        <w:t>a.m.</w:t>
      </w:r>
      <w:r>
        <w:t>: Technology and Medicare: Panel Discussion</w:t>
      </w:r>
    </w:p>
    <w:p w14:paraId="6DF8107D" w14:textId="7BF87247" w:rsidR="002763BE" w:rsidRDefault="002763BE" w:rsidP="002763BE">
      <w:pPr>
        <w:jc w:val="center"/>
      </w:pPr>
      <w:r>
        <w:t xml:space="preserve">11:35 </w:t>
      </w:r>
      <w:r w:rsidR="00EA15CC">
        <w:t>a.m.</w:t>
      </w:r>
      <w:r>
        <w:t xml:space="preserve"> – 12:05 </w:t>
      </w:r>
      <w:r w:rsidR="00EA15CC">
        <w:t>p.m.</w:t>
      </w:r>
      <w:r>
        <w:t>: BREAKOUT SESSIONS</w:t>
      </w:r>
    </w:p>
    <w:p w14:paraId="009D6012" w14:textId="31064ED1" w:rsidR="002763BE" w:rsidRDefault="002763BE" w:rsidP="002763BE">
      <w:pPr>
        <w:jc w:val="center"/>
      </w:pPr>
      <w:r>
        <w:t>Room A: Long Term Care</w:t>
      </w:r>
      <w:r w:rsidR="003B65A2">
        <w:t xml:space="preserve">, Charles </w:t>
      </w:r>
      <w:proofErr w:type="spellStart"/>
      <w:r w:rsidR="003B65A2">
        <w:t>Brogden</w:t>
      </w:r>
      <w:proofErr w:type="spellEnd"/>
      <w:r w:rsidR="00EA15CC">
        <w:t xml:space="preserve">, </w:t>
      </w:r>
      <w:proofErr w:type="spellStart"/>
      <w:r w:rsidR="00EA15CC">
        <w:t>Wealthwave</w:t>
      </w:r>
      <w:proofErr w:type="spellEnd"/>
    </w:p>
    <w:p w14:paraId="612BFF0D" w14:textId="47E6CAA2" w:rsidR="002763BE" w:rsidRDefault="002763BE" w:rsidP="002763BE">
      <w:pPr>
        <w:jc w:val="center"/>
      </w:pPr>
      <w:r>
        <w:t>Room B: SNP Plans, David Burke</w:t>
      </w:r>
      <w:r w:rsidR="00EA15CC">
        <w:t>, Aetna – a CVS Company</w:t>
      </w:r>
    </w:p>
    <w:p w14:paraId="5045BB24" w14:textId="62EAB3A2" w:rsidR="002763BE" w:rsidRDefault="002763BE" w:rsidP="002763BE">
      <w:pPr>
        <w:jc w:val="center"/>
      </w:pPr>
      <w:r>
        <w:t xml:space="preserve">12:10 </w:t>
      </w:r>
      <w:r w:rsidR="00EA15CC">
        <w:t>p.m.</w:t>
      </w:r>
      <w:r>
        <w:t xml:space="preserve"> – 1:1</w:t>
      </w:r>
      <w:r w:rsidR="003B65A2">
        <w:t>0</w:t>
      </w:r>
      <w:r>
        <w:t xml:space="preserve"> </w:t>
      </w:r>
      <w:r w:rsidR="00EA15CC">
        <w:t>p.m.</w:t>
      </w:r>
      <w:r>
        <w:t xml:space="preserve">: Lunch and Kathy </w:t>
      </w:r>
      <w:proofErr w:type="spellStart"/>
      <w:r>
        <w:t>Cruce</w:t>
      </w:r>
      <w:proofErr w:type="spellEnd"/>
      <w:r>
        <w:t xml:space="preserve"> Award Presentation</w:t>
      </w:r>
    </w:p>
    <w:p w14:paraId="72DBE0A3" w14:textId="5F1D1112" w:rsidR="002763BE" w:rsidRDefault="002763BE" w:rsidP="002763BE">
      <w:pPr>
        <w:jc w:val="center"/>
      </w:pPr>
      <w:r>
        <w:t>1:1</w:t>
      </w:r>
      <w:r w:rsidR="003B65A2">
        <w:t>0</w:t>
      </w:r>
      <w:r>
        <w:t xml:space="preserve"> </w:t>
      </w:r>
      <w:r w:rsidR="00EA15CC">
        <w:t>p.m.</w:t>
      </w:r>
      <w:r>
        <w:t xml:space="preserve"> – 2:1</w:t>
      </w:r>
      <w:r w:rsidR="003B65A2">
        <w:t>0</w:t>
      </w:r>
      <w:r>
        <w:t xml:space="preserve"> </w:t>
      </w:r>
      <w:r w:rsidR="00EA15CC">
        <w:t>p.m.:</w:t>
      </w:r>
      <w:r>
        <w:t xml:space="preserve"> Senior Demographics, Katie </w:t>
      </w:r>
      <w:proofErr w:type="spellStart"/>
      <w:r>
        <w:t>Perumbeti</w:t>
      </w:r>
      <w:proofErr w:type="spellEnd"/>
      <w:r>
        <w:t xml:space="preserve">, </w:t>
      </w:r>
      <w:r w:rsidR="00EA15CC">
        <w:t>Atlanta Regional Commission</w:t>
      </w:r>
    </w:p>
    <w:p w14:paraId="23922F7B" w14:textId="2B59363B" w:rsidR="002763BE" w:rsidRDefault="002763BE" w:rsidP="002763BE">
      <w:pPr>
        <w:jc w:val="center"/>
      </w:pPr>
      <w:r>
        <w:t xml:space="preserve">2:15 – 2:45 </w:t>
      </w:r>
      <w:r w:rsidR="00EA15CC">
        <w:t>p.m.</w:t>
      </w:r>
      <w:r>
        <w:t>: BREAKOUT SESSIONS</w:t>
      </w:r>
    </w:p>
    <w:p w14:paraId="51DF5ED9" w14:textId="7562F605" w:rsidR="002763BE" w:rsidRDefault="002763BE" w:rsidP="002763BE">
      <w:pPr>
        <w:jc w:val="center"/>
      </w:pPr>
      <w:r>
        <w:t>Room A: Starting a Medicare Agency, Paige Phillips</w:t>
      </w:r>
      <w:r w:rsidR="00EA15CC">
        <w:t>, Paige Phillips Agency</w:t>
      </w:r>
    </w:p>
    <w:p w14:paraId="11D8709B" w14:textId="409CB2CF" w:rsidR="002763BE" w:rsidRDefault="002763BE" w:rsidP="002763BE">
      <w:pPr>
        <w:jc w:val="center"/>
      </w:pPr>
      <w:r>
        <w:t xml:space="preserve">Room B: </w:t>
      </w:r>
      <w:r w:rsidR="00196FC6">
        <w:t>Medicare Advantage MSA’s</w:t>
      </w:r>
      <w:r w:rsidR="007D5095">
        <w:t xml:space="preserve">, Greg O’Brien, </w:t>
      </w:r>
      <w:proofErr w:type="spellStart"/>
      <w:r w:rsidR="007D5095">
        <w:t>MedicareCaddy</w:t>
      </w:r>
      <w:proofErr w:type="spellEnd"/>
    </w:p>
    <w:p w14:paraId="080378A4" w14:textId="391A211C" w:rsidR="002763BE" w:rsidRDefault="002763BE" w:rsidP="002763BE">
      <w:pPr>
        <w:jc w:val="center"/>
      </w:pPr>
      <w:r>
        <w:t xml:space="preserve">2:45 </w:t>
      </w:r>
      <w:r w:rsidR="00EA15CC">
        <w:t>p.m.</w:t>
      </w:r>
      <w:r>
        <w:t xml:space="preserve">- 3:00 </w:t>
      </w:r>
      <w:r w:rsidR="00EA15CC">
        <w:t>p.m.</w:t>
      </w:r>
      <w:r>
        <w:t>: BREAK WITH SPONSORS</w:t>
      </w:r>
    </w:p>
    <w:p w14:paraId="20B42F23" w14:textId="4CD74854" w:rsidR="002763BE" w:rsidRDefault="002763BE" w:rsidP="002763BE">
      <w:pPr>
        <w:jc w:val="center"/>
      </w:pPr>
      <w:r>
        <w:t xml:space="preserve">3:00 </w:t>
      </w:r>
      <w:r w:rsidR="00EA15CC">
        <w:t>p.m.</w:t>
      </w:r>
      <w:r>
        <w:t xml:space="preserve"> – 3:</w:t>
      </w:r>
      <w:r w:rsidR="003B65A2">
        <w:t>50</w:t>
      </w:r>
      <w:r>
        <w:t xml:space="preserve"> </w:t>
      </w:r>
      <w:r w:rsidR="00EA15CC">
        <w:t>p.m.</w:t>
      </w:r>
      <w:r>
        <w:t>: The Importance of Financial Reports, Rob Cot</w:t>
      </w:r>
      <w:r w:rsidR="00EA15CC">
        <w:t>t</w:t>
      </w:r>
      <w:r>
        <w:t>rell</w:t>
      </w:r>
      <w:r w:rsidR="00EA15CC">
        <w:t>, Cleveland Research Company</w:t>
      </w:r>
    </w:p>
    <w:p w14:paraId="0BF5B1DE" w14:textId="30810953" w:rsidR="002763BE" w:rsidRDefault="002763BE" w:rsidP="002763BE">
      <w:pPr>
        <w:jc w:val="center"/>
      </w:pPr>
      <w:r>
        <w:t>3:</w:t>
      </w:r>
      <w:r w:rsidR="003B65A2">
        <w:t>50</w:t>
      </w:r>
      <w:r>
        <w:t xml:space="preserve"> </w:t>
      </w:r>
      <w:r w:rsidR="00EA15CC">
        <w:t>p.m.</w:t>
      </w:r>
      <w:r>
        <w:t xml:space="preserve"> – 4:</w:t>
      </w:r>
      <w:r w:rsidR="003B65A2">
        <w:t>4</w:t>
      </w:r>
      <w:r>
        <w:t xml:space="preserve">0 </w:t>
      </w:r>
      <w:r w:rsidR="00EA15CC">
        <w:t>p.m.</w:t>
      </w:r>
      <w:r>
        <w:t>: Today’s Agent, Mark McGraw</w:t>
      </w:r>
      <w:r w:rsidR="00EA15CC">
        <w:t>, Sandler Training</w:t>
      </w:r>
    </w:p>
    <w:p w14:paraId="0185D602" w14:textId="1F5A44E7" w:rsidR="003B65A2" w:rsidRDefault="003B65A2" w:rsidP="002763BE">
      <w:pPr>
        <w:jc w:val="center"/>
      </w:pPr>
      <w:r>
        <w:t xml:space="preserve">4:40 </w:t>
      </w:r>
      <w:r w:rsidR="00EA15CC">
        <w:t>p.m.</w:t>
      </w:r>
      <w:r>
        <w:t xml:space="preserve"> – 4:45 </w:t>
      </w:r>
      <w:r w:rsidR="00EA15CC">
        <w:t>p.m.</w:t>
      </w:r>
      <w:r>
        <w:t>: Closing Remarks</w:t>
      </w:r>
    </w:p>
    <w:p w14:paraId="467C2AB8" w14:textId="0F13DF48" w:rsidR="002763BE" w:rsidRDefault="002763BE" w:rsidP="002763BE">
      <w:pPr>
        <w:jc w:val="center"/>
      </w:pPr>
      <w:r>
        <w:t>4:</w:t>
      </w:r>
      <w:r w:rsidR="003B65A2">
        <w:t>45</w:t>
      </w:r>
      <w:r>
        <w:t xml:space="preserve"> </w:t>
      </w:r>
      <w:r w:rsidR="00EA15CC">
        <w:t>p.m.</w:t>
      </w:r>
      <w:r>
        <w:t xml:space="preserve"> – 6:00 </w:t>
      </w:r>
      <w:r w:rsidR="00EA15CC">
        <w:t>p.m.</w:t>
      </w:r>
      <w:r>
        <w:t>: NETWORKING RECEPTION WITH SPONSORS</w:t>
      </w:r>
    </w:p>
    <w:p w14:paraId="3D89190A" w14:textId="77777777" w:rsidR="002763BE" w:rsidRDefault="002763BE" w:rsidP="002763BE">
      <w:pPr>
        <w:jc w:val="center"/>
      </w:pPr>
      <w:r>
        <w:rPr>
          <w:noProof/>
        </w:rPr>
        <w:lastRenderedPageBreak/>
        <w:drawing>
          <wp:inline distT="0" distB="0" distL="0" distR="0" wp14:anchorId="359D5397" wp14:editId="6F9C9E65">
            <wp:extent cx="1685925" cy="1364591"/>
            <wp:effectExtent l="0" t="0" r="0" b="762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952" cy="137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275E4" w14:textId="77777777" w:rsidR="002763BE" w:rsidRDefault="002763BE" w:rsidP="002763BE">
      <w:pPr>
        <w:jc w:val="center"/>
      </w:pPr>
      <w:r>
        <w:t xml:space="preserve">Georgia Association of Health Underwriters </w:t>
      </w:r>
    </w:p>
    <w:p w14:paraId="40C17CD3" w14:textId="77777777" w:rsidR="002763BE" w:rsidRDefault="002763BE" w:rsidP="002763BE">
      <w:pPr>
        <w:jc w:val="center"/>
      </w:pPr>
      <w:r>
        <w:t>2021 Medicare Summit</w:t>
      </w:r>
    </w:p>
    <w:p w14:paraId="59DE920D" w14:textId="77777777" w:rsidR="002763BE" w:rsidRDefault="002763BE" w:rsidP="002763BE">
      <w:pPr>
        <w:jc w:val="center"/>
      </w:pPr>
      <w:r>
        <w:t>September 15-16, 2021</w:t>
      </w:r>
    </w:p>
    <w:p w14:paraId="4A95F009" w14:textId="77777777" w:rsidR="002763BE" w:rsidRDefault="002763BE" w:rsidP="002763BE">
      <w:pPr>
        <w:jc w:val="center"/>
      </w:pPr>
    </w:p>
    <w:p w14:paraId="7840C93D" w14:textId="66758106" w:rsidR="002763BE" w:rsidRDefault="002763BE" w:rsidP="002763BE">
      <w:pPr>
        <w:jc w:val="center"/>
      </w:pPr>
      <w:r>
        <w:t>TENTATIVE AGENDA- SUBJECT TO CHANGE</w:t>
      </w:r>
    </w:p>
    <w:p w14:paraId="72506010" w14:textId="77777777" w:rsidR="002763BE" w:rsidRPr="002763BE" w:rsidRDefault="002763BE" w:rsidP="002763BE">
      <w:pPr>
        <w:jc w:val="center"/>
        <w:rPr>
          <w:b/>
          <w:bCs/>
        </w:rPr>
      </w:pPr>
    </w:p>
    <w:p w14:paraId="287FD078" w14:textId="03593806" w:rsidR="002763BE" w:rsidRDefault="002763BE" w:rsidP="002763BE">
      <w:pPr>
        <w:jc w:val="center"/>
        <w:rPr>
          <w:b/>
          <w:bCs/>
        </w:rPr>
      </w:pPr>
      <w:r w:rsidRPr="002763BE">
        <w:rPr>
          <w:b/>
          <w:bCs/>
        </w:rPr>
        <w:t>Thursday, September 16, 2021</w:t>
      </w:r>
    </w:p>
    <w:p w14:paraId="10C6EB4A" w14:textId="11E20911" w:rsidR="002763BE" w:rsidRPr="003B65A2" w:rsidRDefault="002763BE" w:rsidP="002763BE">
      <w:pPr>
        <w:jc w:val="center"/>
      </w:pPr>
    </w:p>
    <w:p w14:paraId="27829C08" w14:textId="5E7ECD2D" w:rsidR="003B65A2" w:rsidRPr="003B65A2" w:rsidRDefault="003B65A2" w:rsidP="002763BE">
      <w:pPr>
        <w:jc w:val="center"/>
      </w:pPr>
      <w:r w:rsidRPr="003B65A2">
        <w:t xml:space="preserve">7:30 </w:t>
      </w:r>
      <w:r w:rsidR="00EA15CC">
        <w:t>a.m.</w:t>
      </w:r>
      <w:r w:rsidRPr="003B65A2">
        <w:t xml:space="preserve"> – 8:30 </w:t>
      </w:r>
      <w:r w:rsidR="00EA15CC">
        <w:t>a.m.</w:t>
      </w:r>
      <w:r w:rsidRPr="003B65A2">
        <w:t>: Breakfast with Sponsors</w:t>
      </w:r>
    </w:p>
    <w:p w14:paraId="59682913" w14:textId="2D3DE9DA" w:rsidR="002763BE" w:rsidRPr="00B31A35" w:rsidRDefault="003C01FD" w:rsidP="002763BE">
      <w:pPr>
        <w:jc w:val="center"/>
      </w:pPr>
      <w:r w:rsidRPr="00B31A35">
        <w:t xml:space="preserve">8:30 </w:t>
      </w:r>
      <w:r w:rsidR="00EA15CC">
        <w:t>a.m.</w:t>
      </w:r>
      <w:r w:rsidRPr="00B31A35">
        <w:t>- 8:4</w:t>
      </w:r>
      <w:r w:rsidR="003B65A2">
        <w:t>0</w:t>
      </w:r>
      <w:r w:rsidRPr="00B31A35">
        <w:t xml:space="preserve"> </w:t>
      </w:r>
      <w:r w:rsidR="00EA15CC">
        <w:t>a.m.</w:t>
      </w:r>
      <w:r w:rsidRPr="00B31A35">
        <w:t xml:space="preserve">: Welcome and Opening Remarks, Renie Cochran, GAHU President </w:t>
      </w:r>
      <w:r w:rsidR="00B31A35" w:rsidRPr="00B31A35">
        <w:t>and Bob Fitzgerald, GAHU Medicare Summit Chair</w:t>
      </w:r>
    </w:p>
    <w:p w14:paraId="1BC14E89" w14:textId="15C2580B" w:rsidR="00B31A35" w:rsidRPr="00B31A35" w:rsidRDefault="00B31A35" w:rsidP="002763BE">
      <w:pPr>
        <w:jc w:val="center"/>
      </w:pPr>
      <w:r w:rsidRPr="00B31A35">
        <w:t>8:4</w:t>
      </w:r>
      <w:r w:rsidR="003B65A2">
        <w:t>0</w:t>
      </w:r>
      <w:r w:rsidRPr="00B31A35">
        <w:t xml:space="preserve"> </w:t>
      </w:r>
      <w:r w:rsidR="00EA15CC">
        <w:t>a.m.</w:t>
      </w:r>
      <w:r w:rsidRPr="00B31A35">
        <w:t xml:space="preserve"> – 9:30 </w:t>
      </w:r>
      <w:r w:rsidR="00EA15CC">
        <w:t>a.m.</w:t>
      </w:r>
      <w:r w:rsidRPr="00B31A35">
        <w:t>:</w:t>
      </w:r>
      <w:r w:rsidR="003B65A2">
        <w:t xml:space="preserve"> Are We Out of the Woods Yet?</w:t>
      </w:r>
      <w:r w:rsidR="00EA15CC">
        <w:t xml:space="preserve"> </w:t>
      </w:r>
      <w:r w:rsidR="003B65A2">
        <w:t>Legal Updates Associated with Medicare in Light of COVID-19’s Ever Changing Effects on Payment:</w:t>
      </w:r>
      <w:r w:rsidRPr="00B31A35">
        <w:t xml:space="preserve"> </w:t>
      </w:r>
      <w:r w:rsidR="00022255">
        <w:t xml:space="preserve">Brittany Cone, </w:t>
      </w:r>
      <w:r w:rsidR="00EA15CC">
        <w:t xml:space="preserve">Jordan Johnson, </w:t>
      </w:r>
      <w:r w:rsidR="00022255">
        <w:t>Hall</w:t>
      </w:r>
      <w:r w:rsidR="00EA15CC">
        <w:t xml:space="preserve"> </w:t>
      </w:r>
      <w:r w:rsidR="00022255">
        <w:t>Booth Smith</w:t>
      </w:r>
      <w:r w:rsidR="00EA15CC">
        <w:t xml:space="preserve"> P.C.</w:t>
      </w:r>
    </w:p>
    <w:p w14:paraId="4AB0DFDB" w14:textId="752FC8A5" w:rsidR="00B31A35" w:rsidRPr="00B31A35" w:rsidRDefault="00B31A35" w:rsidP="002763BE">
      <w:pPr>
        <w:jc w:val="center"/>
      </w:pPr>
      <w:r w:rsidRPr="00B31A35">
        <w:t>9:30</w:t>
      </w:r>
      <w:r w:rsidR="00EA15CC">
        <w:t xml:space="preserve"> a.m.</w:t>
      </w:r>
      <w:r w:rsidRPr="00B31A35">
        <w:t xml:space="preserve"> – 9:45 </w:t>
      </w:r>
      <w:r w:rsidR="00EA15CC">
        <w:t>a.m.</w:t>
      </w:r>
      <w:r w:rsidRPr="00B31A35">
        <w:t>: BREAK WITH SPONSORS</w:t>
      </w:r>
    </w:p>
    <w:p w14:paraId="2A085698" w14:textId="162946A8" w:rsidR="00B31A35" w:rsidRPr="00B31A35" w:rsidRDefault="00B31A35" w:rsidP="002763BE">
      <w:pPr>
        <w:jc w:val="center"/>
      </w:pPr>
      <w:r w:rsidRPr="00B31A35">
        <w:t xml:space="preserve">9:45 </w:t>
      </w:r>
      <w:r w:rsidR="00EA15CC">
        <w:t>a.m.</w:t>
      </w:r>
      <w:r w:rsidRPr="00B31A35">
        <w:t xml:space="preserve"> – 10:15 </w:t>
      </w:r>
      <w:r w:rsidR="00EA15CC">
        <w:t>a.m.</w:t>
      </w:r>
      <w:r w:rsidRPr="00B31A35">
        <w:t>: BREAKOUT SESSIONS</w:t>
      </w:r>
    </w:p>
    <w:p w14:paraId="232C57EE" w14:textId="659876B6" w:rsidR="00B31A35" w:rsidRPr="00B31A35" w:rsidRDefault="00B31A35" w:rsidP="002763BE">
      <w:pPr>
        <w:jc w:val="center"/>
      </w:pPr>
      <w:r w:rsidRPr="00B31A35">
        <w:t>Room A: Social Security and Your Clients</w:t>
      </w:r>
      <w:r w:rsidR="003B65A2">
        <w:t>: Faye S</w:t>
      </w:r>
      <w:r w:rsidR="00EA15CC">
        <w:t>yk</w:t>
      </w:r>
      <w:r w:rsidR="003B65A2">
        <w:t>es</w:t>
      </w:r>
      <w:r w:rsidR="00EA15CC">
        <w:t>, Social Security Benefit Planners</w:t>
      </w:r>
    </w:p>
    <w:p w14:paraId="62438568" w14:textId="571F0C95" w:rsidR="00B31A35" w:rsidRPr="00B31A35" w:rsidRDefault="00B31A35" w:rsidP="002763BE">
      <w:pPr>
        <w:jc w:val="center"/>
      </w:pPr>
      <w:r w:rsidRPr="00B31A35">
        <w:t xml:space="preserve">Room B: </w:t>
      </w:r>
      <w:proofErr w:type="spellStart"/>
      <w:r w:rsidRPr="00B31A35">
        <w:t>Ma</w:t>
      </w:r>
      <w:r w:rsidR="0053763B">
        <w:t>ximing</w:t>
      </w:r>
      <w:proofErr w:type="spellEnd"/>
      <w:r w:rsidR="0053763B">
        <w:t xml:space="preserve"> Revenue</w:t>
      </w:r>
      <w:r w:rsidRPr="00B31A35">
        <w:t>:</w:t>
      </w:r>
      <w:r w:rsidR="00EA15CC">
        <w:t xml:space="preserve"> </w:t>
      </w:r>
      <w:r w:rsidRPr="00B31A35">
        <w:t>Keith Nabb</w:t>
      </w:r>
      <w:r w:rsidR="00EA15CC">
        <w:t>, Affordable Medicare Solutions</w:t>
      </w:r>
    </w:p>
    <w:p w14:paraId="7C7B9C47" w14:textId="408C56A1" w:rsidR="00B31A35" w:rsidRPr="00B31A35" w:rsidRDefault="00B31A35" w:rsidP="002763BE">
      <w:pPr>
        <w:jc w:val="center"/>
      </w:pPr>
      <w:r w:rsidRPr="00B31A35">
        <w:t xml:space="preserve">10:15 </w:t>
      </w:r>
      <w:r w:rsidR="00EA15CC">
        <w:t>a.m.</w:t>
      </w:r>
      <w:r w:rsidRPr="00B31A35">
        <w:t xml:space="preserve"> – 1</w:t>
      </w:r>
      <w:r w:rsidR="003B65A2">
        <w:t>0:45</w:t>
      </w:r>
      <w:r w:rsidRPr="00B31A35">
        <w:t xml:space="preserve"> </w:t>
      </w:r>
      <w:r w:rsidR="00EA15CC">
        <w:t>a.m.</w:t>
      </w:r>
      <w:r w:rsidRPr="00B31A35">
        <w:t>: BREAK WITH SPONSORS</w:t>
      </w:r>
    </w:p>
    <w:p w14:paraId="28795771" w14:textId="19BF5486" w:rsidR="00B31A35" w:rsidRPr="00B31A35" w:rsidRDefault="00B31A35" w:rsidP="002763BE">
      <w:pPr>
        <w:jc w:val="center"/>
      </w:pPr>
      <w:r w:rsidRPr="00B31A35">
        <w:t xml:space="preserve">10:45 </w:t>
      </w:r>
      <w:r w:rsidR="00EA15CC">
        <w:t>a.m.</w:t>
      </w:r>
      <w:r w:rsidRPr="00B31A35">
        <w:t xml:space="preserve"> – 11:45 </w:t>
      </w:r>
      <w:r w:rsidR="00EA15CC">
        <w:t>a.m.</w:t>
      </w:r>
      <w:r w:rsidR="00EA15CC" w:rsidRPr="00B31A35">
        <w:t>:</w:t>
      </w:r>
      <w:r w:rsidRPr="00B31A35">
        <w:t xml:space="preserve"> Medicare.gov</w:t>
      </w:r>
    </w:p>
    <w:p w14:paraId="14DD1B26" w14:textId="7BE8F89A" w:rsidR="00B31A35" w:rsidRPr="00B31A35" w:rsidRDefault="00B31A35" w:rsidP="002763BE">
      <w:pPr>
        <w:jc w:val="center"/>
      </w:pPr>
      <w:r w:rsidRPr="00B31A35">
        <w:t xml:space="preserve">11:45 </w:t>
      </w:r>
      <w:r w:rsidR="00EA15CC">
        <w:t>a.m.</w:t>
      </w:r>
      <w:r w:rsidR="003B65A2">
        <w:t xml:space="preserve"> – 12:00 </w:t>
      </w:r>
      <w:r w:rsidR="00EA15CC">
        <w:t>p.m.</w:t>
      </w:r>
      <w:r w:rsidRPr="00B31A35">
        <w:t>: Closing Remarks with Renie Cochran, GAHU President and Bob Fitzgerald, GAHU Medicare Summit Chair</w:t>
      </w:r>
    </w:p>
    <w:p w14:paraId="722287D8" w14:textId="77777777" w:rsidR="002763BE" w:rsidRPr="002763BE" w:rsidRDefault="002763BE" w:rsidP="002763BE">
      <w:pPr>
        <w:jc w:val="center"/>
      </w:pPr>
    </w:p>
    <w:sectPr w:rsidR="002763BE" w:rsidRPr="00276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BE"/>
    <w:rsid w:val="00022255"/>
    <w:rsid w:val="00196FC6"/>
    <w:rsid w:val="002763BE"/>
    <w:rsid w:val="003338A1"/>
    <w:rsid w:val="00385F01"/>
    <w:rsid w:val="003B65A2"/>
    <w:rsid w:val="003C01FD"/>
    <w:rsid w:val="0053763B"/>
    <w:rsid w:val="00660D8D"/>
    <w:rsid w:val="007D5095"/>
    <w:rsid w:val="007F3830"/>
    <w:rsid w:val="009536A6"/>
    <w:rsid w:val="00B31A35"/>
    <w:rsid w:val="00B506CB"/>
    <w:rsid w:val="00BA3A31"/>
    <w:rsid w:val="00EA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C1163"/>
  <w15:chartTrackingRefBased/>
  <w15:docId w15:val="{D15B3645-447B-4005-A23B-F8DAF777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6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Margaret</cp:lastModifiedBy>
  <cp:revision>2</cp:revision>
  <dcterms:created xsi:type="dcterms:W3CDTF">2021-08-16T17:44:00Z</dcterms:created>
  <dcterms:modified xsi:type="dcterms:W3CDTF">2021-08-16T17:44:00Z</dcterms:modified>
</cp:coreProperties>
</file>